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5F6D4" w14:textId="3F06C89B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（様式第３）</w:t>
      </w:r>
    </w:p>
    <w:p w14:paraId="2C2B0FD0" w14:textId="2D307841" w:rsidR="006E2A67" w:rsidRPr="007B2AF8" w:rsidRDefault="007E1FDA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E1FDA">
        <w:rPr>
          <w:rFonts w:ascii="ＭＳ 明朝" w:hAnsi="ＭＳ 明朝" w:hint="eastAsia"/>
          <w:sz w:val="24"/>
          <w:szCs w:val="24"/>
        </w:rPr>
        <w:t>＜全国統一管理番号10桁＞</w:t>
      </w:r>
      <w:bookmarkStart w:id="0" w:name="_GoBack"/>
      <w:bookmarkEnd w:id="0"/>
    </w:p>
    <w:p w14:paraId="0B0A6E84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2A3E6A2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77B872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18FDB2D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7C2FF1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6EC090B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6C7C65EA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7B5EAD14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※共同申請の場合は連名　　　　　　　　　　　　　　　　</w:t>
      </w:r>
    </w:p>
    <w:p w14:paraId="7A22C7D5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2359220E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小規模事業者持続化補助金交付申請取下届出書</w:t>
      </w:r>
    </w:p>
    <w:p w14:paraId="2D7C275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EFCF2B2" w14:textId="5F8D51CC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日付けで交付決定通知（第●回受付締切分）のあった小規模事業者持続化補助金の交付の申請は、下記のとおり取り下げることとしたので、</w:t>
      </w:r>
      <w:r w:rsidR="00817371">
        <w:rPr>
          <w:rFonts w:hint="eastAsia"/>
          <w:sz w:val="24"/>
          <w:szCs w:val="22"/>
        </w:rPr>
        <w:t xml:space="preserve">令和元年度補正予算・令和３年度補正予算　</w:t>
      </w: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小規模事業者持続化補助金＜一般型＞交付規程第１０条の規定に基づき届け出ます。</w:t>
      </w:r>
    </w:p>
    <w:p w14:paraId="18F746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1659E70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127C23F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F7C056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１．補助事業の名称</w:t>
      </w:r>
    </w:p>
    <w:p w14:paraId="13E74DD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A2887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5597EF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68A5B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２．交付申請の取下理由</w:t>
      </w:r>
    </w:p>
    <w:p w14:paraId="3AAB45F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7A7C35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9FD935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009FC9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A2C2F7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C25660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1C91D0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B6B454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D4D5CF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BF3E44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688E68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D01DE7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C0E90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2B985C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24E901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AF9B56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8B18A2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sectPr w:rsidR="006E2A67" w:rsidRPr="007B2AF8" w:rsidSect="00EC5E76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A789D" w14:textId="77777777" w:rsidR="00503313" w:rsidRDefault="00503313" w:rsidP="00C77227">
      <w:r>
        <w:separator/>
      </w:r>
    </w:p>
  </w:endnote>
  <w:endnote w:type="continuationSeparator" w:id="0">
    <w:p w14:paraId="7ABE5CDF" w14:textId="77777777" w:rsidR="00503313" w:rsidRDefault="0050331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24C9C" w14:textId="77777777" w:rsidR="00503313" w:rsidRDefault="00503313" w:rsidP="00C77227">
      <w:r>
        <w:separator/>
      </w:r>
    </w:p>
  </w:footnote>
  <w:footnote w:type="continuationSeparator" w:id="0">
    <w:p w14:paraId="43E25799" w14:textId="77777777" w:rsidR="00503313" w:rsidRDefault="00503313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313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1FDA"/>
    <w:rsid w:val="007E2840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0268"/>
    <w:rsid w:val="00EC256F"/>
    <w:rsid w:val="00EC594B"/>
    <w:rsid w:val="00EC5E76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F9A7-42A7-40C8-B5F7-755F1F6F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三重県商工会連合会</cp:lastModifiedBy>
  <cp:revision>2</cp:revision>
  <cp:lastPrinted>2022-03-17T01:59:00Z</cp:lastPrinted>
  <dcterms:created xsi:type="dcterms:W3CDTF">2022-09-12T01:15:00Z</dcterms:created>
  <dcterms:modified xsi:type="dcterms:W3CDTF">2022-09-12T01:15:00Z</dcterms:modified>
</cp:coreProperties>
</file>